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FA34" w14:textId="53433FDF" w:rsidR="00A166A0" w:rsidRPr="00B25592" w:rsidRDefault="00492A17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>
        <w:rPr>
          <w:rFonts w:ascii="Century Gothic" w:hAnsi="Century Gothic" w:cs="Century Gothic"/>
          <w:sz w:val="4"/>
          <w:szCs w:val="4"/>
        </w:rPr>
        <w:br w:type="textWrapping" w:clear="all"/>
      </w:r>
      <w:r w:rsidR="005010D7">
        <w:rPr>
          <w:noProof/>
        </w:rPr>
        <w:drawing>
          <wp:inline distT="0" distB="0" distL="0" distR="0" wp14:anchorId="55F62AEC" wp14:editId="5FD98290">
            <wp:extent cx="5715000" cy="163830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8278" w14:textId="74A75A9D" w:rsidR="001F0686" w:rsidRPr="00AF1CDC" w:rsidRDefault="008252B2">
      <w:pPr>
        <w:spacing w:after="200" w:line="276" w:lineRule="auto"/>
        <w:rPr>
          <w:rFonts w:ascii="Cooper Black" w:hAnsi="Cooper Black" w:cs="Century Gothic"/>
          <w:b/>
          <w:color w:val="FF0000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6D3E27">
        <w:rPr>
          <w:rFonts w:ascii="Century Gothic" w:hAnsi="Century Gothic" w:cs="Century Gothic"/>
          <w:color w:val="76923C" w:themeColor="accent3" w:themeShade="BF"/>
        </w:rPr>
        <w:t xml:space="preserve">: </w:t>
      </w:r>
      <w:r w:rsidR="00BC2ECF" w:rsidRPr="00207A5A">
        <w:rPr>
          <w:rFonts w:ascii="Cooper Black" w:hAnsi="Cooper Black" w:cs="Century Gothic"/>
          <w:b/>
          <w:color w:val="FF0000"/>
          <w:sz w:val="32"/>
          <w:szCs w:val="32"/>
        </w:rPr>
        <w:t>Freitag</w:t>
      </w:r>
      <w:r w:rsidR="00DC16BA" w:rsidRPr="00207A5A">
        <w:rPr>
          <w:rFonts w:ascii="Cooper Black" w:hAnsi="Cooper Black" w:cs="Century Gothic"/>
          <w:b/>
          <w:color w:val="FF0000"/>
          <w:sz w:val="32"/>
          <w:szCs w:val="32"/>
        </w:rPr>
        <w:t>,</w:t>
      </w:r>
      <w:r w:rsidR="006C125F" w:rsidRPr="00207A5A">
        <w:rPr>
          <w:rFonts w:ascii="Cooper Black" w:hAnsi="Cooper Black" w:cs="Century Gothic"/>
          <w:b/>
          <w:color w:val="FF0000"/>
          <w:sz w:val="32"/>
          <w:szCs w:val="32"/>
        </w:rPr>
        <w:t xml:space="preserve"> </w:t>
      </w:r>
      <w:r w:rsidR="002E1BD5" w:rsidRPr="00207A5A">
        <w:rPr>
          <w:rFonts w:ascii="Cooper Black" w:hAnsi="Cooper Black" w:cs="Century Gothic"/>
          <w:b/>
          <w:color w:val="FF0000"/>
          <w:sz w:val="32"/>
          <w:szCs w:val="32"/>
        </w:rPr>
        <w:t>1</w:t>
      </w:r>
      <w:r w:rsidR="000B56CE" w:rsidRPr="00207A5A">
        <w:rPr>
          <w:rFonts w:ascii="Cooper Black" w:hAnsi="Cooper Black" w:cs="Century Gothic"/>
          <w:b/>
          <w:color w:val="FF0000"/>
          <w:sz w:val="32"/>
          <w:szCs w:val="32"/>
        </w:rPr>
        <w:t>9</w:t>
      </w:r>
      <w:r w:rsidR="00251B31" w:rsidRPr="00207A5A">
        <w:rPr>
          <w:rFonts w:ascii="Cooper Black" w:hAnsi="Cooper Black" w:cs="Century Gothic"/>
          <w:b/>
          <w:color w:val="FF0000"/>
          <w:sz w:val="32"/>
          <w:szCs w:val="32"/>
        </w:rPr>
        <w:t>.</w:t>
      </w:r>
      <w:r w:rsidR="0044108F" w:rsidRPr="00207A5A">
        <w:rPr>
          <w:rFonts w:ascii="Cooper Black" w:hAnsi="Cooper Black" w:cs="Century Gothic"/>
          <w:b/>
          <w:color w:val="FF0000"/>
          <w:sz w:val="32"/>
          <w:szCs w:val="32"/>
        </w:rPr>
        <w:t xml:space="preserve"> </w:t>
      </w:r>
      <w:r w:rsidR="00113605" w:rsidRPr="00207A5A">
        <w:rPr>
          <w:rFonts w:ascii="Cooper Black" w:hAnsi="Cooper Black" w:cs="Century Gothic"/>
          <w:b/>
          <w:color w:val="FF0000"/>
          <w:sz w:val="32"/>
          <w:szCs w:val="32"/>
        </w:rPr>
        <w:t>März</w:t>
      </w:r>
      <w:r w:rsidR="00B463DC" w:rsidRPr="00207A5A">
        <w:rPr>
          <w:rFonts w:ascii="Cooper Black" w:hAnsi="Cooper Black" w:cs="Century Gothic"/>
          <w:b/>
          <w:color w:val="FF0000"/>
          <w:sz w:val="32"/>
          <w:szCs w:val="32"/>
        </w:rPr>
        <w:t xml:space="preserve"> </w:t>
      </w:r>
      <w:r w:rsidR="00D776E9" w:rsidRPr="00207A5A">
        <w:rPr>
          <w:rFonts w:ascii="Cooper Black" w:hAnsi="Cooper Black" w:cs="Century Gothic"/>
          <w:b/>
          <w:color w:val="FF0000"/>
          <w:sz w:val="32"/>
          <w:szCs w:val="32"/>
        </w:rPr>
        <w:t>20</w:t>
      </w:r>
      <w:r w:rsidR="00411FB1" w:rsidRPr="00207A5A">
        <w:rPr>
          <w:rFonts w:ascii="Cooper Black" w:hAnsi="Cooper Black" w:cs="Century Gothic"/>
          <w:b/>
          <w:color w:val="FF0000"/>
          <w:sz w:val="32"/>
          <w:szCs w:val="32"/>
        </w:rPr>
        <w:t>2</w:t>
      </w:r>
      <w:r w:rsidR="00AE0004" w:rsidRPr="00207A5A">
        <w:rPr>
          <w:rFonts w:ascii="Cooper Black" w:hAnsi="Cooper Black" w:cs="Century Gothic"/>
          <w:b/>
          <w:color w:val="FF0000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gelb),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Bl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(blau)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Gr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Or</w:t>
            </w:r>
            <w:proofErr w:type="spellEnd"/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proofErr w:type="spellStart"/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proofErr w:type="spellEnd"/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proofErr w:type="spellStart"/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  <w:proofErr w:type="spellEnd"/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5D65283A" w14:textId="6BF947F7" w:rsidR="00D23AD7" w:rsidRDefault="00D73557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Brüche als Anteile interpretieren.</w:t>
            </w:r>
          </w:p>
          <w:p w14:paraId="554AB023" w14:textId="7AE9772B" w:rsidR="00D73557" w:rsidRDefault="00D73557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Zu den Brüchen den passenden Anteil bestimmen und zu den Anteilen den passenden Bruch bestimmen.</w:t>
            </w:r>
          </w:p>
          <w:p w14:paraId="63BD4063" w14:textId="61DC5992" w:rsidR="00CB35C7" w:rsidRPr="00D35EF5" w:rsidRDefault="00CB35C7" w:rsidP="00CB35C7">
            <w:pPr>
              <w:pStyle w:val="Listenabsatz"/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74E377F2" w14:textId="34883D42" w:rsidR="009864C7" w:rsidRDefault="005D3574" w:rsidP="00B43731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29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5CA2AF7A" w14:textId="55508400" w:rsidR="00902B4E" w:rsidRPr="00904CE0" w:rsidRDefault="00902B4E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135781E" w14:textId="0A642071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30, Nr. 2., 3., 4., 5.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B4DEA11" w14:textId="420862DA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31, Nr. 6.</w:t>
            </w:r>
            <w:r w:rsidR="00207A5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7., 8.</w:t>
            </w:r>
          </w:p>
          <w:p w14:paraId="25C5C385" w14:textId="03BEB6B1" w:rsidR="00CB6DA1" w:rsidRPr="00660225" w:rsidRDefault="00CB6DA1" w:rsidP="00660225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41ACAC8C" w14:textId="77777777" w:rsidTr="008603B5">
        <w:tc>
          <w:tcPr>
            <w:tcW w:w="988" w:type="dxa"/>
            <w:shd w:val="clear" w:color="auto" w:fill="FFFF00"/>
          </w:tcPr>
          <w:p w14:paraId="6B3F026E" w14:textId="3D35547E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4</w:t>
            </w:r>
          </w:p>
          <w:p w14:paraId="6B4D1724" w14:textId="6597C5C1" w:rsidR="00CB6DA1" w:rsidRPr="00B94ED8" w:rsidRDefault="00F8457F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508951D" w14:textId="2DE011A0" w:rsidR="005D3574" w:rsidRDefault="005D3574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="00207A5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32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5465F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9., 10., 11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077DB08D" w14:textId="15CFC021" w:rsidR="00CB6DA1" w:rsidRPr="00A21C09" w:rsidRDefault="00CB6DA1" w:rsidP="00CB6DA1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AB70F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7DB03C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EDC5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B6E644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3351C1C1" w14:textId="77777777" w:rsidTr="007D4F60">
        <w:tc>
          <w:tcPr>
            <w:tcW w:w="988" w:type="dxa"/>
            <w:shd w:val="clear" w:color="auto" w:fill="0070C0"/>
          </w:tcPr>
          <w:p w14:paraId="0CBAEBB0" w14:textId="144A92C7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9F078DB" w14:textId="77777777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F790960" w14:textId="4B61AAB8" w:rsidR="004878C3" w:rsidRDefault="009236C9" w:rsidP="004878C3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B </w:t>
            </w:r>
            <w:r w:rsidR="006C679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86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Nr. 6.</w:t>
            </w:r>
            <w:r w:rsidR="006C679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7.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und </w:t>
            </w:r>
            <w:r w:rsidR="006C679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1959530F" w14:textId="365AC2F6" w:rsidR="00B43731" w:rsidRPr="00E03448" w:rsidRDefault="00B43731" w:rsidP="0004141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436B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3391B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F2B6F9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62332A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7A2D83B7" w14:textId="77777777" w:rsidTr="007D4F60">
        <w:tc>
          <w:tcPr>
            <w:tcW w:w="988" w:type="dxa"/>
            <w:shd w:val="clear" w:color="auto" w:fill="0070C0"/>
          </w:tcPr>
          <w:p w14:paraId="6282C760" w14:textId="32A8D623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4E27ABE7" w14:textId="77777777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2FAAAB0" w14:textId="18A525CA" w:rsidR="00B43731" w:rsidRDefault="0014611B" w:rsidP="0014611B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86/87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, Nr.</w:t>
            </w:r>
            <w:r w:rsidR="00505F09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06406C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, 10.</w:t>
            </w:r>
          </w:p>
        </w:tc>
        <w:tc>
          <w:tcPr>
            <w:tcW w:w="709" w:type="dxa"/>
          </w:tcPr>
          <w:p w14:paraId="4572FFBF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CA2C1C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B135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1393D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B94ED8" w14:paraId="7CEAAD25" w14:textId="77777777" w:rsidTr="00041419">
        <w:tc>
          <w:tcPr>
            <w:tcW w:w="988" w:type="dxa"/>
            <w:shd w:val="clear" w:color="auto" w:fill="0070C0"/>
          </w:tcPr>
          <w:p w14:paraId="3F230A47" w14:textId="36151FCB" w:rsidR="00CB6DA1" w:rsidRPr="002775E9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3E4E16F1" w14:textId="626B4CF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3D72A928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87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12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. und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13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041419">
        <w:tc>
          <w:tcPr>
            <w:tcW w:w="988" w:type="dxa"/>
            <w:shd w:val="clear" w:color="auto" w:fill="0070C0"/>
          </w:tcPr>
          <w:p w14:paraId="1D254997" w14:textId="1604AEFE" w:rsidR="009236C9" w:rsidRPr="009B0E41" w:rsidRDefault="009236C9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931C22F" w14:textId="50F61895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77E756D6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87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14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und 1</w:t>
            </w:r>
            <w:r w:rsidR="00E25391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0A02B3CF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465FB"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47EE9D5A" w:rsidR="00A66E8F" w:rsidRPr="00733410" w:rsidRDefault="00E25391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156, Nr. 18. bis 21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61C01D70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5465FB">
              <w:rPr>
                <w:rFonts w:ascii="Century Gothic" w:hAnsi="Century Gothic" w:cs="Century Gothic"/>
                <w:sz w:val="28"/>
                <w:szCs w:val="28"/>
                <w:lang w:val="en-GB"/>
              </w:rPr>
              <w:t>0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2CE092D" w14:textId="512C87CF" w:rsidR="00E9781C" w:rsidRPr="001255A4" w:rsidRDefault="002F71F9" w:rsidP="00A66E8F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Zwei </w:t>
            </w:r>
            <w:r w:rsidR="00E9781C">
              <w:rPr>
                <w:rFonts w:ascii="Century Gothic" w:hAnsi="Century Gothic" w:cs="Century Gothic"/>
                <w:b/>
                <w:sz w:val="20"/>
                <w:szCs w:val="20"/>
              </w:rPr>
              <w:t>AB «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Bruchrechnung</w:t>
            </w:r>
            <w:r w:rsidR="00E9781C">
              <w:rPr>
                <w:rFonts w:ascii="Century Gothic" w:hAnsi="Century Gothic" w:cs="Century Gothic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6331" w14:textId="77777777" w:rsidR="00E76E4F" w:rsidRDefault="00E76E4F" w:rsidP="00C02637">
      <w:r>
        <w:separator/>
      </w:r>
    </w:p>
  </w:endnote>
  <w:endnote w:type="continuationSeparator" w:id="0">
    <w:p w14:paraId="555A53E7" w14:textId="77777777" w:rsidR="00E76E4F" w:rsidRDefault="00E76E4F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C209" w14:textId="77777777" w:rsidR="00E76E4F" w:rsidRDefault="00E76E4F" w:rsidP="00C02637">
      <w:r>
        <w:separator/>
      </w:r>
    </w:p>
  </w:footnote>
  <w:footnote w:type="continuationSeparator" w:id="0">
    <w:p w14:paraId="5134ED66" w14:textId="77777777" w:rsidR="00E76E4F" w:rsidRDefault="00E76E4F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3360" w14:textId="77A2AB50" w:rsidR="002B0BEE" w:rsidRPr="002E1BD5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E32187"/>
        <w:sz w:val="16"/>
        <w:szCs w:val="16"/>
      </w:rPr>
    </w:pPr>
    <w:r w:rsidRPr="00207A5A">
      <w:rPr>
        <w:rFonts w:ascii="Cooper Black" w:hAnsi="Cooper Black"/>
        <w:b/>
        <w:noProof/>
        <w:color w:val="FF0000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207A5A">
      <w:rPr>
        <w:rFonts w:ascii="Cooper Black" w:hAnsi="Cooper Black"/>
        <w:b/>
        <w:color w:val="FF0000"/>
        <w:sz w:val="72"/>
        <w:szCs w:val="72"/>
      </w:rPr>
      <w:t xml:space="preserve">Wochenplan </w:t>
    </w:r>
    <w:r w:rsidR="009D03E0" w:rsidRPr="00207A5A">
      <w:rPr>
        <w:rFonts w:ascii="Cooper Black" w:hAnsi="Cooper Black"/>
        <w:b/>
        <w:color w:val="FF0000"/>
        <w:sz w:val="72"/>
        <w:szCs w:val="72"/>
      </w:rPr>
      <w:t>2</w:t>
    </w:r>
    <w:r w:rsidR="000B56CE" w:rsidRPr="00207A5A">
      <w:rPr>
        <w:rFonts w:ascii="Cooper Black" w:hAnsi="Cooper Black"/>
        <w:b/>
        <w:color w:val="FF0000"/>
        <w:sz w:val="72"/>
        <w:szCs w:val="72"/>
      </w:rPr>
      <w:t>3</w:t>
    </w:r>
    <w:r w:rsidRPr="002E1BD5">
      <w:rPr>
        <w:rFonts w:ascii="Cooper Black" w:hAnsi="Cooper Black"/>
        <w:b/>
        <w:color w:val="E32187"/>
        <w:sz w:val="72"/>
        <w:szCs w:val="72"/>
      </w:rPr>
      <w:tab/>
    </w:r>
    <w:r w:rsidRPr="002E1BD5">
      <w:rPr>
        <w:rFonts w:ascii="Cooper Black" w:hAnsi="Cooper Black"/>
        <w:b/>
        <w:color w:val="E32187"/>
        <w:sz w:val="72"/>
        <w:szCs w:val="72"/>
      </w:rPr>
      <w:tab/>
    </w:r>
    <w:r w:rsidRPr="002E1BD5">
      <w:rPr>
        <w:rFonts w:ascii="Cooper Black" w:hAnsi="Cooper Black"/>
        <w:b/>
        <w:color w:val="E32187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790A"/>
    <w:rsid w:val="00007D1C"/>
    <w:rsid w:val="00013612"/>
    <w:rsid w:val="00014A45"/>
    <w:rsid w:val="000165F3"/>
    <w:rsid w:val="000174B2"/>
    <w:rsid w:val="000211A7"/>
    <w:rsid w:val="00025DE9"/>
    <w:rsid w:val="0002656E"/>
    <w:rsid w:val="00027738"/>
    <w:rsid w:val="0003063C"/>
    <w:rsid w:val="00030B39"/>
    <w:rsid w:val="00031AAC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F6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BE0"/>
    <w:rsid w:val="00161697"/>
    <w:rsid w:val="001638B5"/>
    <w:rsid w:val="00166285"/>
    <w:rsid w:val="001700F1"/>
    <w:rsid w:val="00181150"/>
    <w:rsid w:val="001841D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5554"/>
    <w:rsid w:val="002F6C1B"/>
    <w:rsid w:val="002F71F9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C37"/>
    <w:rsid w:val="00521961"/>
    <w:rsid w:val="005222A5"/>
    <w:rsid w:val="00522972"/>
    <w:rsid w:val="00522E71"/>
    <w:rsid w:val="00534085"/>
    <w:rsid w:val="00535A22"/>
    <w:rsid w:val="00535DE8"/>
    <w:rsid w:val="00536AA2"/>
    <w:rsid w:val="0054117E"/>
    <w:rsid w:val="005418A1"/>
    <w:rsid w:val="00542ACE"/>
    <w:rsid w:val="00545F2B"/>
    <w:rsid w:val="005465FB"/>
    <w:rsid w:val="0054708E"/>
    <w:rsid w:val="00553A19"/>
    <w:rsid w:val="005550F3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794"/>
    <w:rsid w:val="0065124C"/>
    <w:rsid w:val="00652B60"/>
    <w:rsid w:val="00656893"/>
    <w:rsid w:val="0065700B"/>
    <w:rsid w:val="00660225"/>
    <w:rsid w:val="00662598"/>
    <w:rsid w:val="00670A36"/>
    <w:rsid w:val="00675165"/>
    <w:rsid w:val="006776A0"/>
    <w:rsid w:val="00677B12"/>
    <w:rsid w:val="00681062"/>
    <w:rsid w:val="00682D42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7335"/>
    <w:rsid w:val="007477CF"/>
    <w:rsid w:val="00750B83"/>
    <w:rsid w:val="00753018"/>
    <w:rsid w:val="00754518"/>
    <w:rsid w:val="00754856"/>
    <w:rsid w:val="00754E02"/>
    <w:rsid w:val="0076009C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DEC"/>
    <w:rsid w:val="00853CA5"/>
    <w:rsid w:val="00855147"/>
    <w:rsid w:val="0085779F"/>
    <w:rsid w:val="008603B5"/>
    <w:rsid w:val="00860D38"/>
    <w:rsid w:val="00865493"/>
    <w:rsid w:val="0086614B"/>
    <w:rsid w:val="008663D2"/>
    <w:rsid w:val="00874208"/>
    <w:rsid w:val="00874477"/>
    <w:rsid w:val="00876473"/>
    <w:rsid w:val="00880328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63DC"/>
    <w:rsid w:val="00B4791D"/>
    <w:rsid w:val="00B52202"/>
    <w:rsid w:val="00B52766"/>
    <w:rsid w:val="00B52A0E"/>
    <w:rsid w:val="00B545B2"/>
    <w:rsid w:val="00B66AF8"/>
    <w:rsid w:val="00B66D2C"/>
    <w:rsid w:val="00B66F58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1C60"/>
    <w:rsid w:val="00D43F4C"/>
    <w:rsid w:val="00D449BD"/>
    <w:rsid w:val="00D47AC1"/>
    <w:rsid w:val="00D50662"/>
    <w:rsid w:val="00D50711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8E5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76E4F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409A"/>
    <w:rsid w:val="00F5594C"/>
    <w:rsid w:val="00F63344"/>
    <w:rsid w:val="00F64391"/>
    <w:rsid w:val="00F644A1"/>
    <w:rsid w:val="00F72396"/>
    <w:rsid w:val="00F74145"/>
    <w:rsid w:val="00F74E80"/>
    <w:rsid w:val="00F75314"/>
    <w:rsid w:val="00F76F09"/>
    <w:rsid w:val="00F76F9A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2</cp:revision>
  <cp:lastPrinted>2020-09-19T15:47:00Z</cp:lastPrinted>
  <dcterms:created xsi:type="dcterms:W3CDTF">2021-03-15T07:54:00Z</dcterms:created>
  <dcterms:modified xsi:type="dcterms:W3CDTF">2021-03-15T07:54:00Z</dcterms:modified>
</cp:coreProperties>
</file>